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B1C9A" w14:textId="77777777" w:rsidR="00CC16F8" w:rsidRDefault="002830A7" w:rsidP="00CC16F8">
      <w:bookmarkStart w:id="0" w:name="_GoBack"/>
      <w:bookmarkEnd w:id="0"/>
      <w:r>
        <w:t>Road</w:t>
      </w:r>
      <w:r w:rsidR="00CC16F8">
        <w:t xml:space="preserve"> Incident Reporting System </w:t>
      </w:r>
    </w:p>
    <w:p w14:paraId="3CC5440B" w14:textId="77777777" w:rsidR="00CC16F8" w:rsidRDefault="00CC16F8" w:rsidP="00CC16F8">
      <w:r>
        <w:t xml:space="preserve">Official Vehicle Incident </w:t>
      </w:r>
      <w:r w:rsidR="00E64682">
        <w:t>data across Marlborough is</w:t>
      </w:r>
      <w:r>
        <w:t xml:space="preserve"> drawn largely from police reporting. While this captur</w:t>
      </w:r>
      <w:r w:rsidR="00DF5CCF">
        <w:t xml:space="preserve">es serious </w:t>
      </w:r>
      <w:r w:rsidR="001C5D4C">
        <w:t>incidents, it</w:t>
      </w:r>
      <w:r>
        <w:t xml:space="preserve"> </w:t>
      </w:r>
      <w:r w:rsidR="00E64682">
        <w:t xml:space="preserve">often </w:t>
      </w:r>
      <w:r>
        <w:t>fails to capture incidents that are less `significant’ such as near misses or ac</w:t>
      </w:r>
      <w:r w:rsidR="00973066">
        <w:t xml:space="preserve">cidents/incidents such as those </w:t>
      </w:r>
      <w:r w:rsidR="00DF5CCF">
        <w:t xml:space="preserve">on isolated rural roads where there is no `significant’ injury or damage </w:t>
      </w:r>
      <w:r w:rsidR="00973066">
        <w:t xml:space="preserve">to </w:t>
      </w:r>
      <w:r w:rsidR="00DF5CCF">
        <w:t>property.</w:t>
      </w:r>
      <w:r>
        <w:t xml:space="preserve"> </w:t>
      </w:r>
    </w:p>
    <w:p w14:paraId="76D03CD3" w14:textId="77777777" w:rsidR="001C5D4C" w:rsidRDefault="00DF5CCF" w:rsidP="00CC16F8">
      <w:r>
        <w:t>In the case of Port Underwood roads, based on NZTA traffic counters, traffic is increasing 20% each year during peak periods (Christmas) and 6% over the low count (September) period. Anecdotally, there are many vehicle accidents and near misses that go unreported</w:t>
      </w:r>
      <w:r w:rsidR="00973066">
        <w:t xml:space="preserve"> and these are increasing each year</w:t>
      </w:r>
      <w:r>
        <w:t>. The risk of this under reporting is that targeted enforcement, education or infrastructure improvement cannot be i</w:t>
      </w:r>
      <w:r w:rsidR="001C5D4C">
        <w:t xml:space="preserve">nformed. </w:t>
      </w:r>
      <w:r w:rsidR="001B5095">
        <w:t>It is c</w:t>
      </w:r>
      <w:r w:rsidR="00973066">
        <w:t>ontended that the under reporting is primarily due to no efficient and robust reporting tool such as a web based system as a component of th</w:t>
      </w:r>
      <w:r w:rsidR="00F77EF8">
        <w:t>e Marlborough District Council w</w:t>
      </w:r>
      <w:r w:rsidR="00973066">
        <w:t xml:space="preserve">ebsite. </w:t>
      </w:r>
    </w:p>
    <w:p w14:paraId="2DBA5AE5" w14:textId="77777777" w:rsidR="00DF5CCF" w:rsidRDefault="001C5D4C" w:rsidP="00CC16F8">
      <w:r>
        <w:t>The Po</w:t>
      </w:r>
      <w:r w:rsidR="00DF5CCF">
        <w:t xml:space="preserve">rt Underwood Association </w:t>
      </w:r>
      <w:r>
        <w:t>is aware that there may be similar initiatives to seek council funding and promotion of a web based reporting system to enable motorist</w:t>
      </w:r>
      <w:r w:rsidR="00973066">
        <w:t>s and pedestrians to share cl</w:t>
      </w:r>
      <w:r>
        <w:t xml:space="preserve">ose call and accident experiences either with cycles, pedestrians or cars. While not to degrade the value of this need, the Port Underwood Association contents that a holistic vehicle incident reporting system would enable wider information to Council </w:t>
      </w:r>
      <w:r w:rsidR="00FB4838">
        <w:t>to</w:t>
      </w:r>
      <w:r w:rsidR="00973066">
        <w:t>; inform regulatory</w:t>
      </w:r>
      <w:r>
        <w:t xml:space="preserve"> design and the </w:t>
      </w:r>
      <w:r w:rsidR="00973066">
        <w:t>planning decision processes and promote community safety and welfare.</w:t>
      </w:r>
    </w:p>
    <w:p w14:paraId="613DE0ED" w14:textId="77777777" w:rsidR="002830A7" w:rsidRDefault="002830A7" w:rsidP="00CC16F8">
      <w:r>
        <w:t xml:space="preserve">We are also aware that in the age of mobile phones there will be a number of people that will find it easier and more </w:t>
      </w:r>
      <w:proofErr w:type="gramStart"/>
      <w:r>
        <w:t>convenient  to</w:t>
      </w:r>
      <w:proofErr w:type="gramEnd"/>
      <w:r>
        <w:t xml:space="preserve"> use a mobile app to report traffic incidences than working through the Marlborough District Council website.</w:t>
      </w:r>
    </w:p>
    <w:p w14:paraId="1DEAC6DB" w14:textId="77777777" w:rsidR="00973066" w:rsidRDefault="00973066" w:rsidP="00CC16F8">
      <w:r>
        <w:t>It is recommended Council:</w:t>
      </w:r>
    </w:p>
    <w:p w14:paraId="52DB8278" w14:textId="77777777" w:rsidR="00973066" w:rsidRDefault="00973066" w:rsidP="00F40320">
      <w:pPr>
        <w:tabs>
          <w:tab w:val="right" w:pos="9026"/>
        </w:tabs>
      </w:pPr>
      <w:r>
        <w:t>Note that there is no robust mechanism to capture relevant vehicle incidents</w:t>
      </w:r>
    </w:p>
    <w:p w14:paraId="4A29174D" w14:textId="77777777" w:rsidR="00F40320" w:rsidRDefault="00973066" w:rsidP="00F40320">
      <w:r>
        <w:t xml:space="preserve">Note that lack of vehicle incident data </w:t>
      </w:r>
      <w:r w:rsidR="00FB4838">
        <w:t>denies Council</w:t>
      </w:r>
      <w:r w:rsidR="00F40320">
        <w:t xml:space="preserve"> </w:t>
      </w:r>
      <w:r w:rsidR="00FB4838">
        <w:t>the information</w:t>
      </w:r>
      <w:r w:rsidR="00F40320">
        <w:t xml:space="preserve"> to fully inform regulatory design, the planning decision processes and promote community safety and welfare.</w:t>
      </w:r>
    </w:p>
    <w:p w14:paraId="256FB96B" w14:textId="77777777" w:rsidR="00973066" w:rsidRDefault="00973066" w:rsidP="00CC16F8">
      <w:r>
        <w:t>Approve annual plan budgeting to design and promote a holistic traffic reporting system</w:t>
      </w:r>
      <w:r w:rsidR="00FB4838">
        <w:t xml:space="preserve"> assessable through </w:t>
      </w:r>
      <w:r w:rsidR="001B5095">
        <w:t>t</w:t>
      </w:r>
      <w:r w:rsidR="00FB4838">
        <w:t>h</w:t>
      </w:r>
      <w:r w:rsidR="002830A7">
        <w:t>e Marlborough District Council w</w:t>
      </w:r>
      <w:r w:rsidR="00FB4838">
        <w:t>ebsite</w:t>
      </w:r>
      <w:r w:rsidR="002830A7">
        <w:t xml:space="preserve"> and/or develop a mobile app</w:t>
      </w:r>
      <w:r w:rsidR="00FB4838">
        <w:t xml:space="preserve"> </w:t>
      </w:r>
      <w:r w:rsidR="002830A7">
        <w:t>for that purpose.</w:t>
      </w:r>
    </w:p>
    <w:p w14:paraId="4A290C8C" w14:textId="77777777" w:rsidR="00F77EF8" w:rsidRDefault="00F77EF8" w:rsidP="00CC16F8"/>
    <w:p w14:paraId="23D32610" w14:textId="77777777" w:rsidR="00F77EF8" w:rsidRDefault="00F77EF8" w:rsidP="00CC16F8">
      <w:r>
        <w:t>Port Underwood Association</w:t>
      </w:r>
    </w:p>
    <w:p w14:paraId="7667E70F" w14:textId="77777777" w:rsidR="00F77EF8" w:rsidRDefault="00F77EF8" w:rsidP="00CC16F8">
      <w:r>
        <w:t>PO Box 59</w:t>
      </w:r>
    </w:p>
    <w:p w14:paraId="0B1833F2" w14:textId="77777777" w:rsidR="00F77EF8" w:rsidRDefault="00F77EF8" w:rsidP="00CC16F8">
      <w:r>
        <w:t>Blenheim 7240</w:t>
      </w:r>
    </w:p>
    <w:p w14:paraId="3A8D8A61" w14:textId="77777777" w:rsidR="00F77EF8" w:rsidRDefault="00F77EF8" w:rsidP="00CC16F8">
      <w:r>
        <w:t>port.underwood.association@gmail.com</w:t>
      </w:r>
    </w:p>
    <w:sectPr w:rsidR="00F77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7"/>
    <w:rsid w:val="001B5095"/>
    <w:rsid w:val="001C5D4C"/>
    <w:rsid w:val="002830A7"/>
    <w:rsid w:val="00581D54"/>
    <w:rsid w:val="005C6A5A"/>
    <w:rsid w:val="00644147"/>
    <w:rsid w:val="0077328D"/>
    <w:rsid w:val="007F6BC5"/>
    <w:rsid w:val="00973066"/>
    <w:rsid w:val="00CC16F8"/>
    <w:rsid w:val="00DF5CCF"/>
    <w:rsid w:val="00E64682"/>
    <w:rsid w:val="00EA2338"/>
    <w:rsid w:val="00F40320"/>
    <w:rsid w:val="00F77EF8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CB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boustridge</dc:creator>
  <cp:lastModifiedBy>John Davison</cp:lastModifiedBy>
  <cp:revision>2</cp:revision>
  <dcterms:created xsi:type="dcterms:W3CDTF">2017-07-12T06:22:00Z</dcterms:created>
  <dcterms:modified xsi:type="dcterms:W3CDTF">2017-07-12T06:22:00Z</dcterms:modified>
</cp:coreProperties>
</file>